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Седьмая внеочередная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2D3125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>15 марта 2013 года                                                                                                              № 5</w:t>
      </w:r>
      <w:r w:rsidR="000D5BD0">
        <w:rPr>
          <w:sz w:val="28"/>
          <w:szCs w:val="28"/>
        </w:rPr>
        <w:t>5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определении границ </w:t>
      </w:r>
      <w:r w:rsidR="00F0425C">
        <w:rPr>
          <w:b/>
          <w:sz w:val="28"/>
          <w:szCs w:val="28"/>
        </w:rPr>
        <w:t>участка территориальн</w:t>
      </w:r>
      <w:r w:rsidR="009475F8">
        <w:rPr>
          <w:b/>
          <w:sz w:val="28"/>
          <w:szCs w:val="28"/>
        </w:rPr>
        <w:t xml:space="preserve">ого </w:t>
      </w:r>
      <w:r w:rsidR="00F0425C">
        <w:rPr>
          <w:b/>
          <w:sz w:val="28"/>
          <w:szCs w:val="28"/>
        </w:rPr>
        <w:t>общественн</w:t>
      </w:r>
      <w:r w:rsidR="009475F8">
        <w:rPr>
          <w:b/>
          <w:sz w:val="28"/>
          <w:szCs w:val="28"/>
        </w:rPr>
        <w:t>ого самоуправлени</w:t>
      </w:r>
      <w:r w:rsidR="003C1457">
        <w:rPr>
          <w:b/>
          <w:sz w:val="28"/>
          <w:szCs w:val="28"/>
        </w:rPr>
        <w:t>я</w:t>
      </w:r>
      <w:r w:rsidR="009475F8">
        <w:rPr>
          <w:b/>
          <w:sz w:val="28"/>
          <w:szCs w:val="28"/>
        </w:rPr>
        <w:t xml:space="preserve"> (ТОС) «</w:t>
      </w:r>
      <w:proofErr w:type="spellStart"/>
      <w:r w:rsidR="000D5BD0">
        <w:rPr>
          <w:b/>
          <w:sz w:val="28"/>
          <w:szCs w:val="28"/>
        </w:rPr>
        <w:t>Корбала</w:t>
      </w:r>
      <w:proofErr w:type="spellEnd"/>
      <w:r w:rsidR="009475F8">
        <w:rPr>
          <w:b/>
          <w:sz w:val="28"/>
          <w:szCs w:val="28"/>
        </w:rPr>
        <w:t>»</w:t>
      </w:r>
    </w:p>
    <w:p w:rsidR="009475F8" w:rsidRDefault="009475F8" w:rsidP="009475F8">
      <w:pPr>
        <w:spacing w:after="0"/>
        <w:rPr>
          <w:sz w:val="28"/>
          <w:szCs w:val="28"/>
        </w:rPr>
      </w:pPr>
    </w:p>
    <w:p w:rsidR="009475F8" w:rsidRDefault="009475F8" w:rsidP="009475F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475F8" w:rsidRDefault="009475F8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связи с созданием ТОС «</w:t>
      </w:r>
      <w:proofErr w:type="spellStart"/>
      <w:r w:rsidR="000D5BD0">
        <w:rPr>
          <w:sz w:val="28"/>
          <w:szCs w:val="28"/>
        </w:rPr>
        <w:t>Корбала</w:t>
      </w:r>
      <w:proofErr w:type="spellEnd"/>
      <w:r>
        <w:rPr>
          <w:sz w:val="28"/>
          <w:szCs w:val="28"/>
        </w:rPr>
        <w:t>», на основании протокола</w:t>
      </w:r>
      <w:r w:rsidR="00CD7E96">
        <w:rPr>
          <w:sz w:val="28"/>
          <w:szCs w:val="28"/>
        </w:rPr>
        <w:t xml:space="preserve"> № 1 от 1</w:t>
      </w:r>
      <w:r w:rsidR="000D5BD0">
        <w:rPr>
          <w:sz w:val="28"/>
          <w:szCs w:val="28"/>
        </w:rPr>
        <w:t>3</w:t>
      </w:r>
      <w:r w:rsidR="00CD7E96">
        <w:rPr>
          <w:sz w:val="28"/>
          <w:szCs w:val="28"/>
        </w:rPr>
        <w:t>.03.2013 года</w:t>
      </w:r>
      <w:r>
        <w:rPr>
          <w:sz w:val="28"/>
          <w:szCs w:val="28"/>
        </w:rPr>
        <w:t xml:space="preserve"> общего собрания граждан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</w:t>
      </w:r>
      <w:r>
        <w:rPr>
          <w:b/>
          <w:sz w:val="28"/>
          <w:szCs w:val="28"/>
        </w:rPr>
        <w:t>Совет депутатов решил:</w:t>
      </w:r>
    </w:p>
    <w:p w:rsidR="009475F8" w:rsidRDefault="009475F8" w:rsidP="009475F8">
      <w:pPr>
        <w:spacing w:after="0"/>
        <w:jc w:val="both"/>
        <w:rPr>
          <w:sz w:val="28"/>
          <w:szCs w:val="28"/>
        </w:rPr>
      </w:pPr>
    </w:p>
    <w:p w:rsidR="009475F8" w:rsidRDefault="009475F8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Утвердить следующие границы </w:t>
      </w:r>
      <w:proofErr w:type="spellStart"/>
      <w:r>
        <w:rPr>
          <w:sz w:val="28"/>
          <w:szCs w:val="28"/>
        </w:rPr>
        <w:t>ТОСа</w:t>
      </w:r>
      <w:proofErr w:type="spellEnd"/>
      <w:r>
        <w:rPr>
          <w:sz w:val="28"/>
          <w:szCs w:val="28"/>
        </w:rPr>
        <w:t xml:space="preserve"> «</w:t>
      </w:r>
      <w:proofErr w:type="spellStart"/>
      <w:r w:rsidR="000D5BD0">
        <w:rPr>
          <w:sz w:val="28"/>
          <w:szCs w:val="28"/>
        </w:rPr>
        <w:t>Корбала</w:t>
      </w:r>
      <w:proofErr w:type="spellEnd"/>
      <w:r>
        <w:rPr>
          <w:sz w:val="28"/>
          <w:szCs w:val="28"/>
        </w:rPr>
        <w:t xml:space="preserve">»: </w:t>
      </w:r>
      <w:r w:rsidR="000D5BD0">
        <w:rPr>
          <w:sz w:val="28"/>
          <w:szCs w:val="28"/>
        </w:rPr>
        <w:t xml:space="preserve">границы населённого пункта </w:t>
      </w:r>
      <w:proofErr w:type="spellStart"/>
      <w:r w:rsidR="000D5BD0">
        <w:rPr>
          <w:sz w:val="28"/>
          <w:szCs w:val="28"/>
        </w:rPr>
        <w:t>К</w:t>
      </w:r>
      <w:bookmarkStart w:id="0" w:name="_GoBack"/>
      <w:bookmarkEnd w:id="0"/>
      <w:r w:rsidR="000D5BD0">
        <w:rPr>
          <w:sz w:val="28"/>
          <w:szCs w:val="28"/>
        </w:rPr>
        <w:t>орбала</w:t>
      </w:r>
      <w:proofErr w:type="spellEnd"/>
      <w:r w:rsidR="00CD7E96">
        <w:rPr>
          <w:sz w:val="28"/>
          <w:szCs w:val="28"/>
        </w:rPr>
        <w:t xml:space="preserve"> согласно приложению № 1.</w:t>
      </w:r>
    </w:p>
    <w:p w:rsidR="009475F8" w:rsidRDefault="009475F8" w:rsidP="009475F8">
      <w:pPr>
        <w:spacing w:after="0"/>
        <w:jc w:val="both"/>
        <w:rPr>
          <w:sz w:val="28"/>
          <w:szCs w:val="28"/>
        </w:rPr>
      </w:pPr>
    </w:p>
    <w:p w:rsidR="009475F8" w:rsidRDefault="009475F8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3C1457">
        <w:rPr>
          <w:sz w:val="28"/>
          <w:szCs w:val="28"/>
        </w:rPr>
        <w:t xml:space="preserve"> Настоящее решение вступает в силу с момента опубликования.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3C1457" w:rsidRPr="009475F8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sectPr w:rsidR="003C1457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D5BD0"/>
    <w:rsid w:val="002D3125"/>
    <w:rsid w:val="00332AD8"/>
    <w:rsid w:val="003C1457"/>
    <w:rsid w:val="009475F8"/>
    <w:rsid w:val="00CD7E96"/>
    <w:rsid w:val="00F0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2013-04-04T07:07:00Z</cp:lastPrinted>
  <dcterms:created xsi:type="dcterms:W3CDTF">2013-04-04T07:08:00Z</dcterms:created>
  <dcterms:modified xsi:type="dcterms:W3CDTF">2013-04-04T07:08:00Z</dcterms:modified>
</cp:coreProperties>
</file>